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17D" w:rsidRPr="00B02E26" w:rsidRDefault="00F6017D" w:rsidP="00F6017D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F6017D" w:rsidRPr="00BB5BFB" w:rsidRDefault="00F6017D" w:rsidP="00F6017D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BB5BF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01.19</w:t>
      </w:r>
    </w:p>
    <w:p w:rsidR="00F6017D" w:rsidRPr="0024117D" w:rsidRDefault="00F6017D" w:rsidP="00F6017D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32"/>
          <w:szCs w:val="32"/>
          <w:u w:val="single"/>
          <w:rtl/>
        </w:rPr>
      </w:pPr>
      <w:r w:rsidRPr="0024117D">
        <w:rPr>
          <w:rFonts w:ascii="Times New Roman" w:eastAsia="Times New Roman" w:hAnsi="Times New Roman" w:hint="cs"/>
          <w:b/>
          <w:bCs/>
          <w:sz w:val="32"/>
          <w:szCs w:val="32"/>
          <w:u w:val="single"/>
          <w:rtl/>
        </w:rPr>
        <w:t>ניהול מזנון ושירותי הסעדה בלשכה הראשית לרבות שירותי הסעדה בבניין מע"צ ובבניין דוד המלך עבור המשפטים בירושלים</w:t>
      </w:r>
    </w:p>
    <w:p w:rsidR="00F6017D" w:rsidRPr="00F77781" w:rsidRDefault="00F6017D" w:rsidP="00F6017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>
        <w:rPr>
          <w:rFonts w:hint="cs"/>
          <w:rtl/>
        </w:rPr>
        <w:t>1)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F6017D" w:rsidRPr="00F77781" w:rsidRDefault="00F6017D" w:rsidP="007057AB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במכרז פומבי זה, בשל </w:t>
      </w:r>
      <w:r w:rsidR="007057AB">
        <w:rPr>
          <w:rFonts w:hint="cs"/>
          <w:rtl/>
        </w:rPr>
        <w:t>סו</w:t>
      </w:r>
      <w:r>
        <w:rPr>
          <w:rFonts w:hint="cs"/>
          <w:rtl/>
        </w:rPr>
        <w:t>גיות ש</w:t>
      </w:r>
      <w:r w:rsidR="007057AB">
        <w:rPr>
          <w:rFonts w:hint="cs"/>
          <w:rtl/>
        </w:rPr>
        <w:t>הו</w:t>
      </w:r>
      <w:r>
        <w:rPr>
          <w:rFonts w:hint="cs"/>
          <w:rtl/>
        </w:rPr>
        <w:t xml:space="preserve">עלו במסגרת </w:t>
      </w:r>
      <w:r w:rsidR="007057AB">
        <w:rPr>
          <w:rFonts w:hint="cs"/>
          <w:rtl/>
        </w:rPr>
        <w:t>שאלות ההבהרה.</w:t>
      </w:r>
      <w:bookmarkStart w:id="0" w:name="_GoBack"/>
      <w:bookmarkEnd w:id="0"/>
    </w:p>
    <w:p w:rsidR="00F6017D" w:rsidRDefault="00F6017D" w:rsidP="00F6017D">
      <w:pPr>
        <w:jc w:val="both"/>
        <w:rPr>
          <w:rtl/>
        </w:rPr>
      </w:pPr>
    </w:p>
    <w:tbl>
      <w:tblPr>
        <w:tblStyle w:val="a8"/>
        <w:tblpPr w:leftFromText="180" w:rightFromText="180" w:vertAnchor="text" w:horzAnchor="margin" w:tblpXSpec="right" w:tblpY="478"/>
        <w:bidiVisual/>
        <w:tblW w:w="9046" w:type="dxa"/>
        <w:tblLook w:val="04A0" w:firstRow="1" w:lastRow="0" w:firstColumn="1" w:lastColumn="0" w:noHBand="0" w:noVBand="1"/>
      </w:tblPr>
      <w:tblGrid>
        <w:gridCol w:w="4943"/>
        <w:gridCol w:w="2686"/>
        <w:gridCol w:w="1417"/>
      </w:tblGrid>
      <w:tr w:rsidR="00F6017D" w:rsidTr="00A64724">
        <w:trPr>
          <w:tblHeader/>
        </w:trPr>
        <w:tc>
          <w:tcPr>
            <w:tcW w:w="4943" w:type="dxa"/>
            <w:shd w:val="clear" w:color="auto" w:fill="C6D9F1"/>
          </w:tcPr>
          <w:p w:rsidR="00F6017D" w:rsidRDefault="00F6017D" w:rsidP="00A64724">
            <w:pPr>
              <w:pStyle w:val="TableHead"/>
              <w:bidi w:val="0"/>
            </w:pPr>
            <w:r>
              <w:rPr>
                <w:rFonts w:eastAsia="David"/>
                <w:rtl/>
              </w:rPr>
              <w:t>פעילות</w:t>
            </w:r>
          </w:p>
        </w:tc>
        <w:tc>
          <w:tcPr>
            <w:tcW w:w="2686" w:type="dxa"/>
            <w:shd w:val="clear" w:color="auto" w:fill="C6D9F1"/>
          </w:tcPr>
          <w:p w:rsidR="00F6017D" w:rsidRDefault="00F6017D" w:rsidP="00A64724">
            <w:pPr>
              <w:pStyle w:val="TableHead"/>
              <w:bidi w:val="0"/>
              <w:rPr>
                <w:rtl/>
              </w:rPr>
            </w:pPr>
            <w:r>
              <w:rPr>
                <w:rFonts w:eastAsia="David"/>
                <w:rtl/>
              </w:rPr>
              <w:t>תאריך</w:t>
            </w:r>
          </w:p>
        </w:tc>
        <w:tc>
          <w:tcPr>
            <w:tcW w:w="1417" w:type="dxa"/>
            <w:shd w:val="clear" w:color="auto" w:fill="C6D9F1"/>
          </w:tcPr>
          <w:p w:rsidR="00F6017D" w:rsidRDefault="00F6017D" w:rsidP="00A64724">
            <w:pPr>
              <w:pStyle w:val="TableHead"/>
              <w:bidi w:val="0"/>
              <w:rPr>
                <w:rFonts w:eastAsia="David"/>
                <w:rtl/>
              </w:rPr>
            </w:pPr>
            <w:r>
              <w:rPr>
                <w:rFonts w:eastAsia="David" w:hint="cs"/>
                <w:rtl/>
              </w:rPr>
              <w:t>שעה</w:t>
            </w:r>
          </w:p>
        </w:tc>
      </w:tr>
      <w:tr w:rsidR="00F6017D" w:rsidTr="00A64724">
        <w:tc>
          <w:tcPr>
            <w:tcW w:w="4943" w:type="dxa"/>
          </w:tcPr>
          <w:p w:rsidR="00F6017D" w:rsidRDefault="00F6017D" w:rsidP="00F6017D">
            <w:pPr>
              <w:pStyle w:val="TableText"/>
            </w:pPr>
            <w:r>
              <w:rPr>
                <w:rFonts w:eastAsia="David"/>
                <w:rtl/>
              </w:rPr>
              <w:t>מועד אחרון להעברת תשובות המשרד</w:t>
            </w:r>
            <w:r>
              <w:rPr>
                <w:rFonts w:eastAsia="David" w:hint="cs"/>
                <w:rtl/>
              </w:rPr>
              <w:t xml:space="preserve"> </w:t>
            </w:r>
          </w:p>
        </w:tc>
        <w:tc>
          <w:tcPr>
            <w:tcW w:w="2686" w:type="dxa"/>
          </w:tcPr>
          <w:p w:rsidR="00F6017D" w:rsidRDefault="00F6017D" w:rsidP="00F6017D">
            <w:pPr>
              <w:pStyle w:val="TableText"/>
            </w:pPr>
            <w:r>
              <w:rPr>
                <w:rFonts w:hint="cs"/>
                <w:rtl/>
              </w:rPr>
              <w:t>עד יום 14/02/2019</w:t>
            </w:r>
          </w:p>
        </w:tc>
        <w:tc>
          <w:tcPr>
            <w:tcW w:w="1417" w:type="dxa"/>
          </w:tcPr>
          <w:p w:rsidR="00F6017D" w:rsidRDefault="00F6017D" w:rsidP="00A64724">
            <w:pPr>
              <w:pStyle w:val="TableText"/>
              <w:jc w:val="center"/>
              <w:rPr>
                <w:rFonts w:eastAsia="David"/>
                <w:rtl/>
              </w:rPr>
            </w:pPr>
          </w:p>
        </w:tc>
      </w:tr>
      <w:tr w:rsidR="00F6017D" w:rsidTr="00A64724">
        <w:trPr>
          <w:trHeight w:val="70"/>
        </w:trPr>
        <w:tc>
          <w:tcPr>
            <w:tcW w:w="4943" w:type="dxa"/>
          </w:tcPr>
          <w:p w:rsidR="00F6017D" w:rsidRDefault="00F6017D" w:rsidP="00A64724">
            <w:pPr>
              <w:pStyle w:val="TableText"/>
            </w:pPr>
            <w:r>
              <w:rPr>
                <w:rFonts w:eastAsia="David"/>
                <w:rtl/>
              </w:rPr>
              <w:t>המועד האחרון להגשת הצעות</w:t>
            </w:r>
          </w:p>
        </w:tc>
        <w:tc>
          <w:tcPr>
            <w:tcW w:w="2686" w:type="dxa"/>
          </w:tcPr>
          <w:p w:rsidR="00F6017D" w:rsidRDefault="00F6017D" w:rsidP="00F6017D">
            <w:pPr>
              <w:pStyle w:val="TableText"/>
            </w:pPr>
            <w:r>
              <w:rPr>
                <w:rFonts w:eastAsia="David"/>
                <w:rtl/>
              </w:rPr>
              <w:t xml:space="preserve">עד יום </w:t>
            </w:r>
            <w:r>
              <w:rPr>
                <w:rFonts w:eastAsia="David" w:hint="cs"/>
                <w:rtl/>
              </w:rPr>
              <w:t>27/02/2019</w:t>
            </w:r>
          </w:p>
        </w:tc>
        <w:tc>
          <w:tcPr>
            <w:tcW w:w="1417" w:type="dxa"/>
          </w:tcPr>
          <w:p w:rsidR="00F6017D" w:rsidRDefault="00F6017D" w:rsidP="00A64724">
            <w:pPr>
              <w:pStyle w:val="TableText"/>
              <w:jc w:val="center"/>
              <w:rPr>
                <w:rFonts w:eastAsia="David"/>
                <w:rtl/>
              </w:rPr>
            </w:pPr>
            <w:r>
              <w:rPr>
                <w:rFonts w:eastAsia="David" w:hint="cs"/>
                <w:rtl/>
              </w:rPr>
              <w:t>12:00</w:t>
            </w:r>
          </w:p>
        </w:tc>
      </w:tr>
    </w:tbl>
    <w:p w:rsidR="00F6017D" w:rsidRPr="00F77781" w:rsidRDefault="00F6017D" w:rsidP="00F6017D">
      <w:pPr>
        <w:pStyle w:val="3"/>
        <w:jc w:val="left"/>
        <w:rPr>
          <w:rtl/>
        </w:rPr>
      </w:pPr>
      <w:r w:rsidRPr="00F77781">
        <w:rPr>
          <w:rFonts w:hint="cs"/>
          <w:rtl/>
        </w:rPr>
        <w:t>להלן ריכוז המועדים החדשים לפנייה זו: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jc w:val="left"/>
        <w:rPr>
          <w:rtl/>
        </w:rPr>
      </w:pP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jc w:val="left"/>
        <w:rPr>
          <w:rtl/>
        </w:rPr>
      </w:pP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F6017D" w:rsidRPr="00F77781" w:rsidRDefault="00F6017D" w:rsidP="00F6017D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F6017D" w:rsidRPr="00F77781" w:rsidRDefault="00F6017D" w:rsidP="00F6017D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F6017D" w:rsidRDefault="00F6017D" w:rsidP="00F6017D">
      <w:pPr>
        <w:rPr>
          <w:rtl/>
        </w:rPr>
      </w:pPr>
    </w:p>
    <w:p w:rsidR="00F6017D" w:rsidRDefault="00F6017D" w:rsidP="00F6017D">
      <w:pPr>
        <w:rPr>
          <w:rtl/>
        </w:rPr>
      </w:pPr>
    </w:p>
    <w:p w:rsidR="00F6017D" w:rsidRPr="00E615F3" w:rsidRDefault="00F6017D" w:rsidP="00F6017D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F6017D" w:rsidRDefault="00F6017D" w:rsidP="00F6017D"/>
    <w:p w:rsidR="0081281F" w:rsidRPr="009A3BB6" w:rsidRDefault="0081281F" w:rsidP="00F6017D">
      <w:pPr>
        <w:spacing w:line="360" w:lineRule="auto"/>
        <w:jc w:val="both"/>
        <w:rPr>
          <w:sz w:val="23"/>
          <w:szCs w:val="23"/>
        </w:rPr>
      </w:pPr>
    </w:p>
    <w:sectPr w:rsidR="0081281F" w:rsidRPr="009A3BB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82CB7"/>
    <w:multiLevelType w:val="hybridMultilevel"/>
    <w:tmpl w:val="6A3E3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14879"/>
    <w:multiLevelType w:val="hybridMultilevel"/>
    <w:tmpl w:val="84D0B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7C10ED"/>
    <w:multiLevelType w:val="hybridMultilevel"/>
    <w:tmpl w:val="7E923912"/>
    <w:lvl w:ilvl="0" w:tplc="E03A904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742337"/>
    <w:multiLevelType w:val="hybridMultilevel"/>
    <w:tmpl w:val="1BD2B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2925F89"/>
    <w:multiLevelType w:val="hybridMultilevel"/>
    <w:tmpl w:val="8F5E6CDC"/>
    <w:lvl w:ilvl="0" w:tplc="837A4DBC">
      <w:start w:val="1"/>
      <w:numFmt w:val="hebrew1"/>
      <w:lvlText w:val="%1."/>
      <w:lvlJc w:val="left"/>
      <w:pPr>
        <w:ind w:left="1440" w:hanging="72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743717"/>
    <w:multiLevelType w:val="multilevel"/>
    <w:tmpl w:val="D17C1EEE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6300F3B"/>
    <w:multiLevelType w:val="hybridMultilevel"/>
    <w:tmpl w:val="4D260B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BB6041E"/>
    <w:multiLevelType w:val="hybridMultilevel"/>
    <w:tmpl w:val="0B68D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C30238"/>
    <w:multiLevelType w:val="hybridMultilevel"/>
    <w:tmpl w:val="7F2AE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  <w:num w:numId="8">
    <w:abstractNumId w:val="2"/>
  </w:num>
  <w:num w:numId="9">
    <w:abstractNumId w:val="6"/>
  </w:num>
  <w:num w:numId="10">
    <w:abstractNumId w:val="9"/>
  </w:num>
  <w:num w:numId="11">
    <w:abstractNumId w:val="6"/>
  </w:num>
  <w:num w:numId="12">
    <w:abstractNumId w:val="7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527F0"/>
    <w:rsid w:val="00074B68"/>
    <w:rsid w:val="000C460B"/>
    <w:rsid w:val="001279A2"/>
    <w:rsid w:val="001C15FE"/>
    <w:rsid w:val="00244BEB"/>
    <w:rsid w:val="00296460"/>
    <w:rsid w:val="00296F31"/>
    <w:rsid w:val="002973FD"/>
    <w:rsid w:val="002B55FF"/>
    <w:rsid w:val="003B4CDB"/>
    <w:rsid w:val="003E4174"/>
    <w:rsid w:val="004A0FE7"/>
    <w:rsid w:val="004A1C99"/>
    <w:rsid w:val="004D0BCF"/>
    <w:rsid w:val="005304C5"/>
    <w:rsid w:val="005C3189"/>
    <w:rsid w:val="005D1EFE"/>
    <w:rsid w:val="00603101"/>
    <w:rsid w:val="0061447E"/>
    <w:rsid w:val="00634342"/>
    <w:rsid w:val="00673DD0"/>
    <w:rsid w:val="007057AB"/>
    <w:rsid w:val="00712CFB"/>
    <w:rsid w:val="00722DB5"/>
    <w:rsid w:val="007512DC"/>
    <w:rsid w:val="00755EF4"/>
    <w:rsid w:val="00766B92"/>
    <w:rsid w:val="00772119"/>
    <w:rsid w:val="00790A3A"/>
    <w:rsid w:val="007A7A50"/>
    <w:rsid w:val="007E606B"/>
    <w:rsid w:val="0081281F"/>
    <w:rsid w:val="00830208"/>
    <w:rsid w:val="00891CC5"/>
    <w:rsid w:val="00960E93"/>
    <w:rsid w:val="009A0737"/>
    <w:rsid w:val="009A3BB6"/>
    <w:rsid w:val="009C465B"/>
    <w:rsid w:val="009F3115"/>
    <w:rsid w:val="00AE4AFB"/>
    <w:rsid w:val="00B52E47"/>
    <w:rsid w:val="00BA6914"/>
    <w:rsid w:val="00C2669D"/>
    <w:rsid w:val="00C730BE"/>
    <w:rsid w:val="00CA42E4"/>
    <w:rsid w:val="00F31C88"/>
    <w:rsid w:val="00F6017D"/>
    <w:rsid w:val="00FB1C9A"/>
    <w:rsid w:val="00FE17C6"/>
    <w:rsid w:val="00FF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0A1F14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פיסקת bullets,LP1,lp1,Bullet List,FooterText,numbered,Paragraphe de liste1"/>
    <w:basedOn w:val="a0"/>
    <w:link w:val="a7"/>
    <w:uiPriority w:val="34"/>
    <w:qFormat/>
    <w:rsid w:val="005D1EFE"/>
    <w:pPr>
      <w:ind w:left="720"/>
      <w:contextualSpacing/>
    </w:pPr>
  </w:style>
  <w:style w:type="character" w:customStyle="1" w:styleId="a7">
    <w:name w:val="פיסקת רשימה תו"/>
    <w:aliases w:val="פיסקת bullets תו,LP1 תו,lp1 תו,Bullet List תו,FooterText תו,numbered תו,Paragraphe de liste1 תו"/>
    <w:link w:val="a6"/>
    <w:uiPriority w:val="34"/>
    <w:locked/>
    <w:rsid w:val="005D1EFE"/>
    <w:rPr>
      <w:rFonts w:ascii="Calibri" w:eastAsia="Calibri" w:hAnsi="Calibri" w:cs="David"/>
      <w:sz w:val="24"/>
      <w:szCs w:val="24"/>
    </w:rPr>
  </w:style>
  <w:style w:type="paragraph" w:customStyle="1" w:styleId="a">
    <w:name w:val="כותרת סעיף"/>
    <w:basedOn w:val="a0"/>
    <w:rsid w:val="00766B92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N-1">
    <w:name w:val="N-1"/>
    <w:basedOn w:val="a0"/>
    <w:rsid w:val="009A0737"/>
    <w:pPr>
      <w:snapToGrid w:val="0"/>
      <w:spacing w:after="0" w:line="240" w:lineRule="auto"/>
      <w:ind w:left="567"/>
      <w:jc w:val="left"/>
    </w:pPr>
    <w:rPr>
      <w:rFonts w:ascii="Times New Roman" w:eastAsia="Times New Roman" w:hAnsi="Times New Roman"/>
      <w:spacing w:val="10"/>
      <w:sz w:val="20"/>
      <w:lang w:eastAsia="he-IL"/>
    </w:rPr>
  </w:style>
  <w:style w:type="paragraph" w:customStyle="1" w:styleId="TableHead">
    <w:name w:val="TableHead"/>
    <w:basedOn w:val="a0"/>
    <w:qFormat/>
    <w:rsid w:val="00F6017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a0"/>
    <w:link w:val="TableTextChar"/>
    <w:qFormat/>
    <w:rsid w:val="00F6017D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character" w:customStyle="1" w:styleId="TableTextChar">
    <w:name w:val="TableText Char"/>
    <w:link w:val="TableText"/>
    <w:rsid w:val="00F6017D"/>
    <w:rPr>
      <w:rFonts w:ascii="Times New Roman" w:eastAsia="Times New Roman" w:hAnsi="Times New Roman" w:cs="David"/>
      <w:szCs w:val="24"/>
      <w:lang w:eastAsia="he-IL"/>
    </w:rPr>
  </w:style>
  <w:style w:type="table" w:styleId="a8">
    <w:name w:val="Table Grid"/>
    <w:basedOn w:val="a2"/>
    <w:uiPriority w:val="59"/>
    <w:rsid w:val="00F6017D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Kinan Ganem</dc:creator>
  <cp:lastModifiedBy>Merav Asraf (Rashi)</cp:lastModifiedBy>
  <cp:revision>4</cp:revision>
  <dcterms:created xsi:type="dcterms:W3CDTF">2019-02-07T15:26:00Z</dcterms:created>
  <dcterms:modified xsi:type="dcterms:W3CDTF">2019-02-07T15:34:00Z</dcterms:modified>
</cp:coreProperties>
</file>